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«В» класса</w:t>
      </w:r>
    </w:p>
    <w:p>
      <w:pPr>
        <w:jc w:val="center"/>
      </w:pPr>
      <w:r>
        <w:rPr>
          <w:b w:val="0"/>
        </w:rPr>
        <w:t>МБОУ СОШ № 24</w:t>
      </w:r>
    </w:p>
    <w:p>
      <w:pPr>
        <w:jc w:val="center"/>
      </w:pPr>
      <w:r>
        <w:rPr>
          <w:b w:val="0"/>
        </w:rPr>
        <w:t>Иванов Артём Сергеевич</w:t>
      </w:r>
    </w:p>
    <w:p/>
    <w:p>
      <w:pPr>
        <w:ind w:firstLine="709"/>
        <w:jc w:val="both"/>
      </w:pPr>
      <w:r>
        <w:t>Иванов Артём Сергеевич обучается в 3 «В» классе МБОУ СОШ № 24 с 2020 года.</w:t>
      </w:r>
    </w:p>
    <w:p>
      <w:pPr>
        <w:ind w:firstLine="709"/>
        <w:jc w:val="both"/>
      </w:pPr>
      <w:r>
        <w:t>В третьем классе объём учебной нагрузки вырос; Артём в целом справляется с возросшими требованиями.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Дисциплинирован, правила поведения в школе соблюдает, замечаний не имеет. Физически развит хорошо, занимается спортом, нормативы по физической культуре выполняет.</w:t>
      </w:r>
    </w:p>
    <w:p>
      <w:pPr>
        <w:ind w:firstLine="709"/>
        <w:jc w:val="both"/>
      </w:pPr>
      <w:r>
        <w:t>Проявляет лидерские качества, умеет организовать товарищей и довести дело до конца. Общителен, имеет друзей в классе, умеет работать в группе и договариваться. Охотно выполняет общественные поручения и проявляет инициативу в классных делах.</w:t>
      </w:r>
    </w:p>
    <w:p>
      <w:pPr>
        <w:ind w:firstLine="709"/>
        <w:jc w:val="both"/>
      </w:pPr>
      <w:r>
        <w:t>Вредных привычек не имеет, к табакокурению и алкоголю относится отрицательно. Посещаемость хорошая, пропуски только по болезни. По характеру Артём трудолюбив и творческий.</w:t>
      </w:r>
    </w:p>
    <w:p>
      <w:pPr>
        <w:ind w:firstLine="709"/>
        <w:jc w:val="both"/>
      </w:pPr>
      <w:r>
        <w:t>Во внеурочное время любит рисовать.</w:t>
      </w:r>
    </w:p>
    <w:p>
      <w:pPr>
        <w:ind w:firstLine="709"/>
        <w:jc w:val="both"/>
      </w:pPr>
      <w:r>
        <w:t>Характеристика выдана для предоставления в военный комиссариат.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в военкомат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