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3 «Г» класса</w:t>
      </w:r>
    </w:p>
    <w:p>
      <w:pPr>
        <w:jc w:val="center"/>
      </w:pPr>
      <w:r>
        <w:rPr>
          <w:b w:val="0"/>
        </w:rPr>
        <w:t>МБОУ СОШ № 16</w:t>
      </w:r>
    </w:p>
    <w:p>
      <w:pPr>
        <w:jc w:val="center"/>
      </w:pPr>
      <w:r>
        <w:rPr>
          <w:b w:val="0"/>
        </w:rPr>
        <w:t>Соколова Полина Павловна</w:t>
      </w:r>
    </w:p>
    <w:p/>
    <w:p>
      <w:pPr>
        <w:ind w:firstLine="709"/>
        <w:jc w:val="both"/>
      </w:pPr>
      <w:r>
        <w:t>Соколова Полина Павловна учится в 3 «Г» классе МБОУ СОШ № 16 с 2022 года.</w:t>
      </w:r>
    </w:p>
    <w:p>
      <w:pPr>
        <w:ind w:firstLine="709"/>
        <w:jc w:val="both"/>
      </w:pPr>
      <w:r>
        <w:t>В третьем классе объём учебной нагрузки вырос; Полина в целом справляется с возросшими требованиями.</w:t>
      </w:r>
    </w:p>
    <w:p>
      <w:pPr>
        <w:ind w:firstLine="709"/>
        <w:jc w:val="both"/>
      </w:pPr>
      <w:r>
        <w:t>Физическое развитие соответствует возрасту, пропусков по болезни немного. Обладает хорошими учебными способностями, стабильно показывает высокие результаты по большинству предметов. К учёбе относится ответственно: домашние задания выполняет регулярно и аккуратно.</w:t>
      </w:r>
    </w:p>
    <w:p>
      <w:pPr>
        <w:ind w:firstLine="709"/>
        <w:jc w:val="both"/>
      </w:pPr>
      <w:r>
        <w:t>Преобладает спокойное, доброжелательное настроение; умеет сдерживать эмоции. В классе пользуется уважением, со сверстниками общается доброжелательно, конфликтов не допускает. Уроки без уважительной причины не пропускает, на занятия приходит подготовленным.</w:t>
      </w:r>
    </w:p>
    <w:p>
      <w:pPr>
        <w:ind w:firstLine="709"/>
        <w:jc w:val="both"/>
      </w:pPr>
      <w:r>
        <w:t>Семья интересуется успехами ребёнка и охотно идёт на контакт со школой. По характеру Полина честна. Во внеурочное время интересуется техникой и конструированием.</w:t>
      </w:r>
    </w:p>
    <w:p>
      <w:pPr>
        <w:ind w:firstLine="709"/>
        <w:jc w:val="both"/>
      </w:pPr>
      <w:r>
        <w:t>Характеристика выдана для предоставления в органы опеки и попечительства.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3 класса для опеки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