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6 «В» класса</w:t>
      </w:r>
    </w:p>
    <w:p>
      <w:pPr>
        <w:jc w:val="center"/>
      </w:pPr>
      <w:r>
        <w:rPr>
          <w:b w:val="0"/>
        </w:rPr>
        <w:t>МБОУ СОШ № 10</w:t>
      </w:r>
    </w:p>
    <w:p>
      <w:pPr>
        <w:jc w:val="center"/>
      </w:pPr>
      <w:r>
        <w:rPr>
          <w:b w:val="0"/>
        </w:rPr>
        <w:t>Смирнова София Андреевна</w:t>
      </w:r>
    </w:p>
    <w:p/>
    <w:p>
      <w:pPr>
        <w:ind w:firstLine="709"/>
        <w:jc w:val="both"/>
      </w:pPr>
      <w:r>
        <w:t>Смирнова София Андреевна — ученица 6 «В» класса МБОУ СОШ № 10 с 2019 года.</w:t>
      </w:r>
    </w:p>
    <w:p>
      <w:pPr>
        <w:ind w:firstLine="709"/>
        <w:jc w:val="both"/>
      </w:pPr>
      <w:r>
        <w:t>В шестом классе София уже уверенно ориентируется в требованиях разных учителей-предметников.</w:t>
      </w:r>
    </w:p>
    <w:p>
      <w:pPr>
        <w:ind w:firstLine="709"/>
        <w:jc w:val="both"/>
      </w:pPr>
      <w:r>
        <w:t>Учится в основном на «хорошо» и «удовлетворительно»; программный материал усваивает, но не всегда прочно. К учёбе относится в целом добросовестно, но старание зависит от интереса к предмету. Бывают пропуски по болезни, пропущенный материал София старается восполнить.</w:t>
      </w:r>
    </w:p>
    <w:p>
      <w:pPr>
        <w:ind w:firstLine="709"/>
        <w:jc w:val="both"/>
      </w:pPr>
      <w:r>
        <w:t>Дисциплина в целом удовлетворительная; замечания бывают, но на них София реагирует правильно. С одноклассниками поддерживает ровные отношения, близко общается с небольшим кругом друзей. С учителями ведёт себя в целом корректно, хотя не всегда соглашается с замечаниями.</w:t>
      </w:r>
    </w:p>
    <w:p>
      <w:pPr>
        <w:ind w:firstLine="709"/>
        <w:jc w:val="both"/>
      </w:pPr>
      <w:r>
        <w:t>Сведений о вредных привычках нет, беседы о здоровом образе жизни воспринимает спокойно. На учёте не состоит, однако были отдельные нарушения школьных правил, по которым проводились беседы. Классный руководитель проводит индивидуальные беседы, ситуация находится под контролем.</w:t>
      </w:r>
    </w:p>
    <w:p>
      <w:pPr>
        <w:ind w:firstLine="709"/>
        <w:jc w:val="both"/>
      </w:pPr>
      <w:r>
        <w:t>Родители поддерживают связь со школой, но на собраниях бывают не всегда. По характеру София трудолюбива и тревожна. Во внеурочное время увлекается музыкой.</w:t>
      </w:r>
    </w:p>
    <w:p>
      <w:pPr>
        <w:ind w:firstLine="709"/>
        <w:jc w:val="both"/>
      </w:pPr>
      <w:r>
        <w:t>Характеристика выдана для предоставления в комиссию по делам несовершеннолетних и защите их прав.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6 класса в КДН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