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10 «А» класса</w:t>
      </w:r>
    </w:p>
    <w:p>
      <w:pPr>
        <w:jc w:val="center"/>
      </w:pPr>
      <w:r>
        <w:rPr>
          <w:b w:val="0"/>
        </w:rPr>
        <w:t>МБОУ СОШ № 14</w:t>
      </w:r>
    </w:p>
    <w:p>
      <w:pPr>
        <w:jc w:val="center"/>
      </w:pPr>
      <w:r>
        <w:rPr>
          <w:b w:val="0"/>
        </w:rPr>
        <w:t>Петрова Алиса Олеговна</w:t>
      </w:r>
    </w:p>
    <w:p/>
    <w:p>
      <w:pPr>
        <w:ind w:firstLine="709"/>
        <w:jc w:val="both"/>
      </w:pPr>
      <w:r>
        <w:t>Петрова Алиса Олеговна обучается в 10 «А» классе МБОУ СОШ № 14 с 2017 года.</w:t>
      </w:r>
    </w:p>
    <w:p>
      <w:pPr>
        <w:ind w:firstLine="709"/>
        <w:jc w:val="both"/>
      </w:pPr>
      <w:r>
        <w:t>В десятом классе Алиса обучается по выбранному профилю и заранее готовится к экзаменам.</w:t>
      </w:r>
    </w:p>
    <w:p>
      <w:pPr>
        <w:ind w:firstLine="709"/>
        <w:jc w:val="both"/>
      </w:pPr>
      <w:r>
        <w:t>Учится на «хорошо» и «отлично», программный материал усваивает прочно и в полном объёме. Учебная мотивация высокая — Алиса любознательна и охотно берётся за дополнительные задания. Легко сосредотачивается, умеет анализировать и делать выводы, хорошо запоминает учебный материал.</w:t>
      </w:r>
    </w:p>
    <w:p>
      <w:pPr>
        <w:ind w:firstLine="709"/>
        <w:jc w:val="both"/>
      </w:pPr>
      <w:r>
        <w:t>Ведёт себя корректно и сдержанно, требования учителей выполняет. В классе пользуется уважением, со сверстниками общается доброжелательно, конфликтов не допускает. Уважительно относится к педагогам, охотно обращается за помощью и консультацией.</w:t>
      </w:r>
    </w:p>
    <w:p>
      <w:pPr>
        <w:ind w:firstLine="709"/>
        <w:jc w:val="both"/>
      </w:pPr>
      <w:r>
        <w:t>Активно участвует в жизни класса и школы: мероприятиях, конкурсах, праздниках. Посещаемость хорошая, пропуски только по болезни. Семья интересуется успехами ребёнка и охотно идёт на контакт со школой.</w:t>
      </w:r>
    </w:p>
    <w:p>
      <w:pPr>
        <w:ind w:firstLine="709"/>
        <w:jc w:val="both"/>
      </w:pPr>
      <w:r>
        <w:t>По характеру Алиса творческая и честна. Во внеурочное время занимается спортом.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по месту требования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