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«Б» класса</w:t>
      </w:r>
    </w:p>
    <w:p>
      <w:pPr>
        <w:jc w:val="center"/>
      </w:pPr>
      <w:r>
        <w:rPr>
          <w:b w:val="0"/>
        </w:rPr>
        <w:t>МБОУ СОШ № 18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обучается в 9 «Б» классе МБОУ СОШ № 18 с 2019 года.</w:t>
      </w:r>
    </w:p>
    <w:p>
      <w:pPr>
        <w:ind w:firstLine="709"/>
        <w:jc w:val="both"/>
      </w:pPr>
      <w:r>
        <w:t>Выпускной класс основной школы: Иван сдаёт ОГЭ и выбирает между 10 классом и колледжем.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Учебная мотивация высокая — Иван любознателен и охотно берётся за дополнительные задания.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Определился с направлением дальнейшего обучения, целенаправленно готовится к экзаменам по профильным предметам. Охотно выполняет общественные поручения и проявляет инициативу в классных делах. В классе пользуется уважением, со сверстниками общается доброжелательно, конфликтов не допускает.</w:t>
      </w:r>
    </w:p>
    <w:p>
      <w:pPr>
        <w:ind w:firstLine="709"/>
        <w:jc w:val="both"/>
      </w:pPr>
      <w:r>
        <w:t>Уважительно относится к педагогам, охотно обращается за помощью и консультацией. По характеру Иван добр и отзывчив.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в приёмную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выпускника 11 класса для поступления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