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3 «Г» класса</w:t>
      </w:r>
    </w:p>
    <w:p>
      <w:pPr>
        <w:jc w:val="center"/>
      </w:pPr>
      <w:r>
        <w:rPr>
          <w:b w:val="0"/>
        </w:rPr>
        <w:t>МБОУ СОШ № 16</w:t>
      </w:r>
    </w:p>
    <w:p>
      <w:pPr>
        <w:jc w:val="center"/>
      </w:pPr>
      <w:r>
        <w:rPr>
          <w:b w:val="0"/>
        </w:rPr>
        <w:t>Соколов Егор Павлович</w:t>
      </w:r>
    </w:p>
    <w:p/>
    <w:p>
      <w:pPr>
        <w:ind w:firstLine="709"/>
        <w:jc w:val="both"/>
      </w:pPr>
      <w:r>
        <w:t>Соколов Егор Павлович — ученик 3 «Г» класса МБОУ СОШ № 16 с 2020 года.</w:t>
      </w:r>
    </w:p>
    <w:p>
      <w:pPr>
        <w:ind w:firstLine="709"/>
        <w:jc w:val="both"/>
      </w:pPr>
      <w:r>
        <w:t>В третьем классе объём учебной нагрузки вырос; Егор в целом справляется с возросшими требованиями.</w:t>
      </w:r>
    </w:p>
    <w:p>
      <w:pPr>
        <w:ind w:firstLine="709"/>
        <w:jc w:val="both"/>
      </w:pPr>
      <w:r>
        <w:t>Учится на «хорошо» и «отлично», программный материал усваивает прочно и в полном объёме. К учёбе относится ответственно: домашние задания выполняет регулярно и аккуратно. Внимание устойчивое, хорошо развиты память и логическое мышление; объяснение учителя понимает с первого раза.</w:t>
      </w:r>
    </w:p>
    <w:p>
      <w:pPr>
        <w:ind w:firstLine="709"/>
        <w:jc w:val="both"/>
      </w:pPr>
      <w:r>
        <w:t>Ведёт себя корректно и сдержанно, требования учителей выполняет. В классе пользуется уважением, со сверстниками общается доброжелательно, конфликтов не допускает. Уважительно относится к педагогам, охотно обращается за помощью и консультацией.</w:t>
      </w:r>
    </w:p>
    <w:p>
      <w:pPr>
        <w:ind w:firstLine="709"/>
        <w:jc w:val="both"/>
      </w:pPr>
      <w:r>
        <w:t>Охотно выполняет общественные поручения и проявляет инициативу в классных делах. Посещаемость хорошая, пропуски только по болезни. Семья интересуется успехами ребёнка и охотно идёт на контакт со школой.</w:t>
      </w:r>
    </w:p>
    <w:p>
      <w:pPr>
        <w:ind w:firstLine="709"/>
        <w:jc w:val="both"/>
      </w:pPr>
      <w:r>
        <w:t>По характеру Егор отзывчив и добр. Во внеурочное время участвует в предметных олимпиадах.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ученика 3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